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84C5C" w14:textId="77777777" w:rsidR="00F32ECF" w:rsidRPr="00F32ECF" w:rsidRDefault="00F32ECF" w:rsidP="00F32ECF">
      <w:pPr>
        <w:pStyle w:val="Title"/>
        <w:rPr>
          <w:rFonts w:ascii="Times" w:hAnsi="Times"/>
          <w:lang w:val="es-ES_tradnl"/>
        </w:rPr>
      </w:pPr>
      <w:r w:rsidRPr="00F32ECF">
        <w:rPr>
          <w:rFonts w:ascii="Times" w:hAnsi="Times"/>
          <w:lang w:val="es-ES_tradnl"/>
        </w:rPr>
        <w:t>Lobos en la Iglesia</w:t>
      </w:r>
    </w:p>
    <w:p w14:paraId="5F0627E2" w14:textId="77777777" w:rsidR="00F32ECF" w:rsidRPr="00F32ECF" w:rsidRDefault="00F32ECF" w:rsidP="00F32ECF">
      <w:pPr>
        <w:rPr>
          <w:rFonts w:ascii="Times" w:hAnsi="Times" w:cs="Palatino"/>
          <w:sz w:val="38"/>
          <w:szCs w:val="38"/>
          <w:lang w:val="es-ES_tradnl"/>
        </w:rPr>
      </w:pPr>
    </w:p>
    <w:p w14:paraId="0A34E75E" w14:textId="0AFC77B5" w:rsidR="00F32ECF" w:rsidRPr="00F32ECF" w:rsidRDefault="00F32ECF" w:rsidP="00F32ECF">
      <w:pPr>
        <w:rPr>
          <w:lang w:val="es-ES_tradnl"/>
        </w:rPr>
      </w:pPr>
      <w:r w:rsidRPr="00F32ECF">
        <w:rPr>
          <w:lang w:val="es-ES_tradnl"/>
        </w:rPr>
        <w:t xml:space="preserve">Una de las funciones claves del anciano del NT es </w:t>
      </w:r>
      <w:r w:rsidR="000233EB">
        <w:rPr>
          <w:lang w:val="es-ES_tradnl"/>
        </w:rPr>
        <w:t>identificar</w:t>
      </w:r>
      <w:r w:rsidRPr="00F32ECF">
        <w:rPr>
          <w:lang w:val="es-ES_tradnl"/>
        </w:rPr>
        <w:t xml:space="preserve"> a los lobos que pueden </w:t>
      </w:r>
      <w:r w:rsidR="00220E98">
        <w:rPr>
          <w:lang w:val="es-ES_tradnl"/>
        </w:rPr>
        <w:t>dañar</w:t>
      </w:r>
      <w:r w:rsidRPr="00F32ECF">
        <w:rPr>
          <w:lang w:val="es-ES_tradnl"/>
        </w:rPr>
        <w:t xml:space="preserve"> </w:t>
      </w:r>
      <w:r w:rsidR="00220E98">
        <w:rPr>
          <w:lang w:val="es-ES_tradnl"/>
        </w:rPr>
        <w:t>al</w:t>
      </w:r>
      <w:r w:rsidRPr="00F32ECF">
        <w:rPr>
          <w:lang w:val="es-ES_tradnl"/>
        </w:rPr>
        <w:t xml:space="preserve"> rebaño. Se entiende por lobos a personas </w:t>
      </w:r>
      <w:r w:rsidR="00220E98">
        <w:rPr>
          <w:lang w:val="es-ES_tradnl"/>
        </w:rPr>
        <w:t xml:space="preserve">que provocan </w:t>
      </w:r>
      <w:r w:rsidRPr="00F32ECF">
        <w:rPr>
          <w:lang w:val="es-ES_tradnl"/>
        </w:rPr>
        <w:t xml:space="preserve">divisiones </w:t>
      </w:r>
      <w:r w:rsidR="006054A9">
        <w:rPr>
          <w:lang w:val="es-ES_tradnl"/>
        </w:rPr>
        <w:t>o</w:t>
      </w:r>
      <w:r w:rsidR="00220E98">
        <w:rPr>
          <w:lang w:val="es-ES_tradnl"/>
        </w:rPr>
        <w:t xml:space="preserve"> roban</w:t>
      </w:r>
      <w:r w:rsidRPr="00F32ECF">
        <w:rPr>
          <w:lang w:val="es-ES_tradnl"/>
        </w:rPr>
        <w:t xml:space="preserve"> ovejas. Pablo tuvo que pelear con lobos constantemente y nosotros también. El tuvo sus judaizantes. Hoy en día, tenemos cristianos sectas falsos</w:t>
      </w:r>
      <w:r w:rsidR="00B3335D">
        <w:rPr>
          <w:lang w:val="es-ES_tradnl"/>
        </w:rPr>
        <w:t xml:space="preserve"> o cristianos que provocan divisiones</w:t>
      </w:r>
      <w:r w:rsidRPr="00F32ECF">
        <w:rPr>
          <w:lang w:val="es-ES_tradnl"/>
        </w:rPr>
        <w:t>.</w:t>
      </w:r>
    </w:p>
    <w:p w14:paraId="2A9CB899" w14:textId="77777777" w:rsidR="00F32ECF" w:rsidRPr="00F32ECF" w:rsidRDefault="00F32ECF" w:rsidP="00F32ECF">
      <w:pPr>
        <w:rPr>
          <w:rFonts w:ascii="Times" w:hAnsi="Times"/>
          <w:sz w:val="32"/>
          <w:lang w:val="es-ES_tradnl"/>
        </w:rPr>
      </w:pPr>
      <w:r w:rsidRPr="00F32ECF">
        <w:rPr>
          <w:rFonts w:ascii="Times" w:hAnsi="Times" w:cs="Palatino"/>
          <w:sz w:val="38"/>
          <w:szCs w:val="38"/>
          <w:lang w:val="es-ES_tradnl"/>
        </w:rPr>
        <w:t> </w:t>
      </w:r>
    </w:p>
    <w:p w14:paraId="596288F1" w14:textId="3CFE88F7" w:rsidR="00F32ECF" w:rsidRPr="00F32ECF" w:rsidRDefault="00F32ECF" w:rsidP="000C605C">
      <w:pPr>
        <w:pStyle w:val="Heading2"/>
      </w:pPr>
      <w:r w:rsidRPr="00F32ECF">
        <w:t xml:space="preserve">Dos clases de lobos </w:t>
      </w:r>
    </w:p>
    <w:p w14:paraId="342C6AB4" w14:textId="77777777" w:rsidR="00F32ECF" w:rsidRPr="00F32ECF" w:rsidRDefault="00F32ECF" w:rsidP="000C605C">
      <w:pPr>
        <w:pStyle w:val="Heading3"/>
        <w:rPr>
          <w:lang w:val="es-ES_tradnl"/>
        </w:rPr>
      </w:pPr>
      <w:r w:rsidRPr="00F32ECF">
        <w:rPr>
          <w:lang w:val="es-ES_tradnl"/>
        </w:rPr>
        <w:t>Exterior</w:t>
      </w:r>
    </w:p>
    <w:p w14:paraId="27065D79" w14:textId="75EC6850" w:rsidR="00F32ECF" w:rsidRPr="00F32ECF" w:rsidRDefault="00F32ECF" w:rsidP="00F32ECF">
      <w:pPr>
        <w:pStyle w:val="Scripture"/>
        <w:rPr>
          <w:lang w:val="es-ES_tradnl"/>
        </w:rPr>
      </w:pPr>
      <w:r w:rsidRPr="00F32ECF">
        <w:rPr>
          <w:lang w:val="es-ES_tradnl"/>
        </w:rPr>
        <w:t>Porque yo se que después de mi partida entrarán en med.io de vosotros lobos rapaces, que no</w:t>
      </w:r>
      <w:r w:rsidR="006054A9">
        <w:rPr>
          <w:lang w:val="es-ES_tradnl"/>
        </w:rPr>
        <w:t xml:space="preserve"> perdonarán al rebaño. Hechos 2</w:t>
      </w:r>
      <w:r w:rsidRPr="00F32ECF">
        <w:rPr>
          <w:lang w:val="es-ES_tradnl"/>
        </w:rPr>
        <w:t>:29</w:t>
      </w:r>
    </w:p>
    <w:p w14:paraId="3A3CBBE1" w14:textId="77777777" w:rsidR="00F32ECF" w:rsidRPr="00F32ECF" w:rsidRDefault="00F32ECF" w:rsidP="00F32ECF">
      <w:pPr>
        <w:rPr>
          <w:rFonts w:ascii="Times" w:hAnsi="Times"/>
          <w:sz w:val="32"/>
          <w:lang w:val="es-ES_tradnl"/>
        </w:rPr>
      </w:pPr>
      <w:r w:rsidRPr="00F32ECF">
        <w:rPr>
          <w:rFonts w:ascii="Times" w:hAnsi="Times" w:cs="Palatino"/>
          <w:sz w:val="38"/>
          <w:szCs w:val="38"/>
          <w:lang w:val="es-ES_tradnl"/>
        </w:rPr>
        <w:t> </w:t>
      </w:r>
    </w:p>
    <w:p w14:paraId="4700872C" w14:textId="337648DB" w:rsidR="00F32ECF" w:rsidRPr="00F32ECF" w:rsidRDefault="00757AC9" w:rsidP="00F32ECF">
      <w:pPr>
        <w:rPr>
          <w:sz w:val="32"/>
          <w:lang w:val="es-ES_tradnl"/>
        </w:rPr>
      </w:pPr>
      <w:r>
        <w:rPr>
          <w:lang w:val="es-ES_tradnl"/>
        </w:rPr>
        <w:t>Hemos notado</w:t>
      </w:r>
      <w:r w:rsidR="00F32ECF" w:rsidRPr="00F32ECF">
        <w:rPr>
          <w:lang w:val="es-ES_tradnl"/>
        </w:rPr>
        <w:t xml:space="preserve"> que los lobos esperan que el obrero cristiano esté ausente para entrar, porque saben que el obrero probablemente tiene discernimiento para </w:t>
      </w:r>
      <w:r w:rsidR="00BB6401">
        <w:rPr>
          <w:lang w:val="es-ES_tradnl"/>
        </w:rPr>
        <w:t>detectar</w:t>
      </w:r>
      <w:r w:rsidR="00F32ECF" w:rsidRPr="00F32ECF">
        <w:rPr>
          <w:lang w:val="es-ES_tradnl"/>
        </w:rPr>
        <w:t>los.</w:t>
      </w:r>
    </w:p>
    <w:p w14:paraId="7A4E740E" w14:textId="77777777" w:rsidR="00F32ECF" w:rsidRPr="00F32ECF" w:rsidRDefault="00F32ECF" w:rsidP="00F32ECF">
      <w:pPr>
        <w:rPr>
          <w:rFonts w:ascii="Times" w:hAnsi="Times"/>
          <w:sz w:val="32"/>
          <w:lang w:val="es-ES_tradnl"/>
        </w:rPr>
      </w:pPr>
      <w:r w:rsidRPr="00F32ECF">
        <w:rPr>
          <w:rFonts w:ascii="Times" w:hAnsi="Times" w:cs="Palatino"/>
          <w:sz w:val="38"/>
          <w:szCs w:val="38"/>
          <w:lang w:val="es-ES_tradnl"/>
        </w:rPr>
        <w:t> </w:t>
      </w:r>
    </w:p>
    <w:p w14:paraId="2EC72B75" w14:textId="2A69FA25" w:rsidR="00F32ECF" w:rsidRPr="00F32ECF" w:rsidRDefault="003F3F82" w:rsidP="00F32ECF">
      <w:pPr>
        <w:rPr>
          <w:lang w:val="es-ES_tradnl"/>
        </w:rPr>
      </w:pPr>
      <w:r>
        <w:rPr>
          <w:lang w:val="es-ES_tradnl"/>
        </w:rPr>
        <w:t xml:space="preserve">La palabra </w:t>
      </w:r>
      <w:r w:rsidR="00F32ECF" w:rsidRPr="003F3F82">
        <w:rPr>
          <w:i/>
          <w:lang w:val="es-ES_tradnl"/>
        </w:rPr>
        <w:t>entrarán</w:t>
      </w:r>
      <w:r w:rsidR="00F32ECF" w:rsidRPr="00F32ECF">
        <w:rPr>
          <w:lang w:val="es-ES_tradnl"/>
        </w:rPr>
        <w:t xml:space="preserve"> muestra que ellos no son del rebaño. </w:t>
      </w:r>
      <w:r w:rsidR="00004D80" w:rsidRPr="00F32ECF">
        <w:rPr>
          <w:lang w:val="es-ES_tradnl"/>
        </w:rPr>
        <w:t xml:space="preserve">Pertenecen </w:t>
      </w:r>
      <w:r w:rsidR="00F32ECF" w:rsidRPr="00F32ECF">
        <w:rPr>
          <w:lang w:val="es-ES_tradnl"/>
        </w:rPr>
        <w:t xml:space="preserve">a sectas y </w:t>
      </w:r>
      <w:r w:rsidR="00004D80">
        <w:rPr>
          <w:lang w:val="es-ES_tradnl"/>
        </w:rPr>
        <w:t xml:space="preserve">se trata con ellos por advertir a </w:t>
      </w:r>
      <w:r w:rsidR="00F32ECF" w:rsidRPr="00F32ECF">
        <w:rPr>
          <w:lang w:val="es-ES_tradnl"/>
        </w:rPr>
        <w:t xml:space="preserve">la congregación acerca de cuales son </w:t>
      </w:r>
      <w:r w:rsidR="00004D80">
        <w:rPr>
          <w:lang w:val="es-ES_tradnl"/>
        </w:rPr>
        <w:t xml:space="preserve">las </w:t>
      </w:r>
      <w:r>
        <w:rPr>
          <w:lang w:val="es-ES_tradnl"/>
        </w:rPr>
        <w:t xml:space="preserve">sectas falsas: </w:t>
      </w:r>
      <w:r w:rsidR="00A3417F">
        <w:rPr>
          <w:lang w:val="es-ES_tradnl"/>
        </w:rPr>
        <w:t>Testigos de Jehová</w:t>
      </w:r>
      <w:r w:rsidR="00F32ECF" w:rsidRPr="00F32ECF">
        <w:rPr>
          <w:lang w:val="es-ES_tradnl"/>
        </w:rPr>
        <w:t xml:space="preserve">, Mormones, Jesús Solo, etc. Estos lobos son reconocibles por </w:t>
      </w:r>
      <w:r w:rsidR="008C3204">
        <w:rPr>
          <w:lang w:val="es-ES_tradnl"/>
        </w:rPr>
        <w:t xml:space="preserve">el nombre de su secta </w:t>
      </w:r>
      <w:r w:rsidR="00F32ECF" w:rsidRPr="00F32ECF">
        <w:rPr>
          <w:lang w:val="es-ES_tradnl"/>
        </w:rPr>
        <w:t>y por lo tanto no son tan peligrosos como los de la otra clase. Generalmente, una simple instrucción a la congregación sobre estos grupos es suficiente. Note que Pablo advirtió sobre los lobos con firmeza.</w:t>
      </w:r>
    </w:p>
    <w:p w14:paraId="29DAF069" w14:textId="77777777" w:rsidR="00F32ECF" w:rsidRPr="00F32ECF" w:rsidRDefault="00F32ECF" w:rsidP="00F32ECF">
      <w:pPr>
        <w:rPr>
          <w:lang w:val="es-ES_tradnl"/>
        </w:rPr>
      </w:pPr>
      <w:r w:rsidRPr="00F32ECF">
        <w:rPr>
          <w:lang w:val="es-ES_tradnl"/>
        </w:rPr>
        <w:t> </w:t>
      </w:r>
    </w:p>
    <w:p w14:paraId="4F45BBDE" w14:textId="77777777" w:rsidR="00F32ECF" w:rsidRPr="00F32ECF" w:rsidRDefault="00F32ECF" w:rsidP="000C605C">
      <w:pPr>
        <w:pStyle w:val="Heading3"/>
        <w:rPr>
          <w:lang w:val="es-ES_tradnl"/>
        </w:rPr>
      </w:pPr>
      <w:r w:rsidRPr="00F32ECF">
        <w:rPr>
          <w:lang w:val="es-ES_tradnl"/>
        </w:rPr>
        <w:t>Interior</w:t>
      </w:r>
    </w:p>
    <w:p w14:paraId="414517AE" w14:textId="77777777" w:rsidR="00F32ECF" w:rsidRPr="00F32ECF" w:rsidRDefault="00F32ECF" w:rsidP="009A1966">
      <w:pPr>
        <w:pStyle w:val="Scripture"/>
        <w:rPr>
          <w:lang w:val="es-ES_tradnl"/>
        </w:rPr>
      </w:pPr>
      <w:r w:rsidRPr="00F32ECF">
        <w:rPr>
          <w:lang w:val="es-ES_tradnl"/>
        </w:rPr>
        <w:t>Y de vosotros mismos se levantarán hombres que hablen cosas perversas para arrastrar tras sí a los discípulos. Hechos 20:30</w:t>
      </w:r>
    </w:p>
    <w:p w14:paraId="12AA347F" w14:textId="77777777" w:rsidR="00F32ECF" w:rsidRPr="00F32ECF" w:rsidRDefault="00F32ECF" w:rsidP="00F32ECF">
      <w:pPr>
        <w:rPr>
          <w:rFonts w:ascii="Times" w:hAnsi="Times"/>
          <w:sz w:val="32"/>
          <w:lang w:val="es-ES_tradnl"/>
        </w:rPr>
      </w:pPr>
      <w:r w:rsidRPr="00F32ECF">
        <w:rPr>
          <w:rFonts w:ascii="Times" w:hAnsi="Times" w:cs="Palatino"/>
          <w:sz w:val="38"/>
          <w:szCs w:val="38"/>
          <w:lang w:val="es-ES_tradnl"/>
        </w:rPr>
        <w:t> </w:t>
      </w:r>
    </w:p>
    <w:p w14:paraId="26ACAE27" w14:textId="679B76BD" w:rsidR="00F32ECF" w:rsidRPr="00F32ECF" w:rsidRDefault="00F32ECF" w:rsidP="00F32ECF">
      <w:pPr>
        <w:rPr>
          <w:lang w:val="es-ES_tradnl"/>
        </w:rPr>
      </w:pPr>
      <w:r w:rsidRPr="00F32ECF">
        <w:rPr>
          <w:lang w:val="es-ES_tradnl"/>
        </w:rPr>
        <w:t>Estos son la clase</w:t>
      </w:r>
      <w:r w:rsidR="009A1966">
        <w:rPr>
          <w:lang w:val="es-ES_tradnl"/>
        </w:rPr>
        <w:t xml:space="preserve"> de lobos</w:t>
      </w:r>
      <w:r w:rsidRPr="00F32ECF">
        <w:rPr>
          <w:lang w:val="es-ES_tradnl"/>
        </w:rPr>
        <w:t xml:space="preserve"> más peligrosa, porque están ya en la iglesia. Es por lo tanto la </w:t>
      </w:r>
      <w:r w:rsidR="009A1966" w:rsidRPr="00F32ECF">
        <w:rPr>
          <w:lang w:val="es-ES_tradnl"/>
        </w:rPr>
        <w:t>variedad</w:t>
      </w:r>
      <w:r w:rsidRPr="00F32ECF">
        <w:rPr>
          <w:lang w:val="es-ES_tradnl"/>
        </w:rPr>
        <w:t xml:space="preserve"> más difícil de detectar y eliminar. </w:t>
      </w:r>
      <w:r w:rsidR="00320C3C">
        <w:rPr>
          <w:lang w:val="es-ES_tradnl"/>
        </w:rPr>
        <w:t xml:space="preserve">Tales </w:t>
      </w:r>
      <w:r w:rsidRPr="00F32ECF">
        <w:rPr>
          <w:lang w:val="es-ES_tradnl"/>
        </w:rPr>
        <w:t xml:space="preserve"> lobos son creyentes con orgullo y ambición (Santiago 3:14-16), o están insatisfechos por alguna razón y entonces el diablo comienza a usarlos para </w:t>
      </w:r>
      <w:r w:rsidR="00320C3C">
        <w:rPr>
          <w:lang w:val="es-ES_tradnl"/>
        </w:rPr>
        <w:t>turbar</w:t>
      </w:r>
      <w:r w:rsidRPr="00F32ECF">
        <w:rPr>
          <w:lang w:val="es-ES_tradnl"/>
        </w:rPr>
        <w:t xml:space="preserve"> a los creyentes y hacerles seguir en pos de ellos en lugar de seguir a Cristo.</w:t>
      </w:r>
    </w:p>
    <w:p w14:paraId="49A1C29E" w14:textId="77777777" w:rsidR="00F32ECF" w:rsidRPr="00F32ECF" w:rsidRDefault="00F32ECF" w:rsidP="00F32ECF">
      <w:pPr>
        <w:rPr>
          <w:lang w:val="es-ES_tradnl"/>
        </w:rPr>
      </w:pPr>
      <w:r w:rsidRPr="00F32ECF">
        <w:rPr>
          <w:lang w:val="es-ES_tradnl"/>
        </w:rPr>
        <w:t> </w:t>
      </w:r>
    </w:p>
    <w:p w14:paraId="5DB406EE" w14:textId="1EA667C9" w:rsidR="00F32ECF" w:rsidRPr="00F32ECF" w:rsidRDefault="00F32ECF" w:rsidP="00F32ECF">
      <w:pPr>
        <w:rPr>
          <w:lang w:val="es-ES_tradnl"/>
        </w:rPr>
      </w:pPr>
      <w:r w:rsidRPr="00F32ECF">
        <w:rPr>
          <w:lang w:val="es-ES_tradnl"/>
        </w:rPr>
        <w:t xml:space="preserve">Nota: Ambas clases de lobos son usualmente </w:t>
      </w:r>
      <w:r w:rsidR="00923E00">
        <w:rPr>
          <w:lang w:val="es-ES_tradnl"/>
        </w:rPr>
        <w:t>auto-</w:t>
      </w:r>
      <w:r w:rsidRPr="00F32ECF">
        <w:rPr>
          <w:lang w:val="es-ES_tradnl"/>
        </w:rPr>
        <w:t>engañadas y no se dan cuenta que son lobos.</w:t>
      </w:r>
    </w:p>
    <w:p w14:paraId="5E7AC900" w14:textId="77777777" w:rsidR="00F32ECF" w:rsidRPr="00F32ECF" w:rsidRDefault="00F32ECF" w:rsidP="00F32ECF">
      <w:pPr>
        <w:rPr>
          <w:rFonts w:ascii="Times" w:hAnsi="Times"/>
          <w:sz w:val="32"/>
          <w:lang w:val="es-ES_tradnl"/>
        </w:rPr>
      </w:pPr>
      <w:r w:rsidRPr="00F32ECF">
        <w:rPr>
          <w:rFonts w:ascii="Times" w:hAnsi="Times" w:cs="Palatino"/>
          <w:sz w:val="38"/>
          <w:szCs w:val="38"/>
          <w:lang w:val="es-ES_tradnl"/>
        </w:rPr>
        <w:t> </w:t>
      </w:r>
    </w:p>
    <w:p w14:paraId="2DE5624A" w14:textId="77777777" w:rsidR="007A7B13" w:rsidRDefault="00F32ECF" w:rsidP="00F32ECF">
      <w:pPr>
        <w:rPr>
          <w:lang w:val="es-ES_tradnl"/>
        </w:rPr>
      </w:pPr>
      <w:r w:rsidRPr="00F32ECF">
        <w:rPr>
          <w:lang w:val="es-ES_tradnl"/>
        </w:rPr>
        <w:t xml:space="preserve">¿Por qué Dios permite que los lobos entren a la iglesia? </w:t>
      </w:r>
    </w:p>
    <w:p w14:paraId="7E006EA1" w14:textId="400A660A" w:rsidR="007A7B13" w:rsidRDefault="00F32ECF" w:rsidP="007A7B13">
      <w:pPr>
        <w:pStyle w:val="Scripture"/>
        <w:rPr>
          <w:lang w:val="es-ES_tradnl"/>
        </w:rPr>
      </w:pPr>
      <w:r w:rsidRPr="00F32ECF">
        <w:rPr>
          <w:lang w:val="es-ES_tradnl"/>
        </w:rPr>
        <w:lastRenderedPageBreak/>
        <w:t>Porque es preciso que entre vosotros haya disensiones, para que se hagan manifiestos entre vosotros los que son aprobados"</w:t>
      </w:r>
      <w:r w:rsidR="007A7B13">
        <w:rPr>
          <w:lang w:val="es-ES_tradnl"/>
        </w:rPr>
        <w:t>, 1Cor.</w:t>
      </w:r>
      <w:r w:rsidRPr="00F32ECF">
        <w:rPr>
          <w:lang w:val="es-ES_tradnl"/>
        </w:rPr>
        <w:t xml:space="preserve">11:19. </w:t>
      </w:r>
    </w:p>
    <w:p w14:paraId="69F96898" w14:textId="77777777" w:rsidR="007A7B13" w:rsidRDefault="007A7B13" w:rsidP="007A7B13">
      <w:pPr>
        <w:pStyle w:val="Scripture"/>
        <w:rPr>
          <w:lang w:val="es-ES_tradnl"/>
        </w:rPr>
      </w:pPr>
    </w:p>
    <w:p w14:paraId="277DFE76" w14:textId="1B978519" w:rsidR="00F32ECF" w:rsidRPr="00F32ECF" w:rsidRDefault="00F32ECF" w:rsidP="00F32ECF">
      <w:pPr>
        <w:rPr>
          <w:lang w:val="es-ES_tradnl"/>
        </w:rPr>
      </w:pPr>
      <w:r w:rsidRPr="00F32ECF">
        <w:rPr>
          <w:lang w:val="es-ES_tradnl"/>
        </w:rPr>
        <w:t xml:space="preserve">Tratando con lobos es muy instructivo para el obrero cristiano. Se aprende mucho sobre </w:t>
      </w:r>
      <w:r w:rsidR="0015649F">
        <w:rPr>
          <w:lang w:val="es-ES_tradnl"/>
        </w:rPr>
        <w:t>los miembros de la iglesia</w:t>
      </w:r>
      <w:r w:rsidRPr="00F32ECF">
        <w:rPr>
          <w:lang w:val="es-ES_tradnl"/>
        </w:rPr>
        <w:t xml:space="preserve"> que está bajo su cargo. La lealtad y </w:t>
      </w:r>
      <w:r w:rsidR="0015649F">
        <w:rPr>
          <w:lang w:val="es-ES_tradnl"/>
        </w:rPr>
        <w:t xml:space="preserve">la </w:t>
      </w:r>
      <w:r w:rsidRPr="00F32ECF">
        <w:rPr>
          <w:lang w:val="es-ES_tradnl"/>
        </w:rPr>
        <w:t xml:space="preserve">estabilidad de los creyentes </w:t>
      </w:r>
      <w:r w:rsidR="000055DA">
        <w:rPr>
          <w:lang w:val="es-ES_tradnl"/>
        </w:rPr>
        <w:t xml:space="preserve">están puestas a prueba. </w:t>
      </w:r>
      <w:r w:rsidR="000055DA" w:rsidRPr="00F32ECF">
        <w:rPr>
          <w:lang w:val="es-ES_tradnl"/>
        </w:rPr>
        <w:t xml:space="preserve">Debilidades </w:t>
      </w:r>
      <w:r w:rsidRPr="00F32ECF">
        <w:rPr>
          <w:lang w:val="es-ES_tradnl"/>
        </w:rPr>
        <w:t xml:space="preserve">en ellos </w:t>
      </w:r>
      <w:r w:rsidR="000055DA">
        <w:rPr>
          <w:lang w:val="es-ES_tradnl"/>
        </w:rPr>
        <w:t>son</w:t>
      </w:r>
      <w:r w:rsidRPr="00F32ECF">
        <w:rPr>
          <w:lang w:val="es-ES_tradnl"/>
        </w:rPr>
        <w:t xml:space="preserve"> reveladas. Las personas que usted pensaba eran estables, pueden fallarle. Otros, a quienes usted catalogaba como débiles </w:t>
      </w:r>
      <w:r w:rsidR="00FD6354">
        <w:rPr>
          <w:lang w:val="es-ES_tradnl"/>
        </w:rPr>
        <w:t xml:space="preserve">acaso se muestren </w:t>
      </w:r>
      <w:r w:rsidRPr="00F32ECF">
        <w:rPr>
          <w:lang w:val="es-ES_tradnl"/>
        </w:rPr>
        <w:t>más fuertes de lo que usted pensó.</w:t>
      </w:r>
    </w:p>
    <w:p w14:paraId="2797B934" w14:textId="77777777" w:rsidR="00F32ECF" w:rsidRPr="00F32ECF" w:rsidRDefault="00F32ECF" w:rsidP="00F32ECF">
      <w:pPr>
        <w:rPr>
          <w:rFonts w:ascii="Times" w:hAnsi="Times"/>
          <w:sz w:val="32"/>
          <w:lang w:val="es-ES_tradnl"/>
        </w:rPr>
      </w:pPr>
      <w:r w:rsidRPr="00F32ECF">
        <w:rPr>
          <w:rFonts w:ascii="Times" w:hAnsi="Times" w:cs="Palatino"/>
          <w:sz w:val="38"/>
          <w:szCs w:val="38"/>
          <w:lang w:val="es-ES_tradnl"/>
        </w:rPr>
        <w:t> </w:t>
      </w:r>
    </w:p>
    <w:p w14:paraId="02A8CC8C" w14:textId="77777777" w:rsidR="00F32ECF" w:rsidRPr="00F32ECF" w:rsidRDefault="00F32ECF" w:rsidP="00C25638">
      <w:pPr>
        <w:pStyle w:val="Heading2"/>
      </w:pPr>
      <w:r w:rsidRPr="00F32ECF">
        <w:t>¿Cómo reconocer a los lobos?</w:t>
      </w:r>
    </w:p>
    <w:p w14:paraId="20BBC35E" w14:textId="5DCB7D74" w:rsidR="00F32ECF" w:rsidRPr="00F32ECF" w:rsidRDefault="00F32ECF" w:rsidP="00F32ECF">
      <w:pPr>
        <w:rPr>
          <w:lang w:val="es-ES_tradnl"/>
        </w:rPr>
      </w:pPr>
      <w:r w:rsidRPr="00F32ECF">
        <w:rPr>
          <w:lang w:val="es-ES_tradnl"/>
        </w:rPr>
        <w:t>Ellos siempre operan detrás de l</w:t>
      </w:r>
      <w:r w:rsidR="00C25638">
        <w:rPr>
          <w:lang w:val="es-ES_tradnl"/>
        </w:rPr>
        <w:t>as espaldas de los líderes. Jn.</w:t>
      </w:r>
      <w:r w:rsidRPr="00F32ECF">
        <w:rPr>
          <w:lang w:val="es-ES_tradnl"/>
        </w:rPr>
        <w:t xml:space="preserve">10:1-2 A menudo visitarán a la gente en sus casas sin el permiso de los líderes de la iglesia. Tratarán de obtener autoridad o posición en la iglesia pasando por </w:t>
      </w:r>
      <w:r w:rsidR="00C25638">
        <w:rPr>
          <w:lang w:val="es-ES_tradnl"/>
        </w:rPr>
        <w:t>alto a</w:t>
      </w:r>
      <w:r w:rsidRPr="00F32ECF">
        <w:rPr>
          <w:lang w:val="es-ES_tradnl"/>
        </w:rPr>
        <w:t xml:space="preserve"> los líderes. Jesús enseñó que vienen disfrazados como ovejas del Señor. Mt. 7:15-17. Una forma simple y básica de detectarlos es cuando comienzan a robar las ovejas. Una oveja no roba a otra oveja. Solamente los lobos lo hacen.</w:t>
      </w:r>
    </w:p>
    <w:p w14:paraId="5E42C2F1" w14:textId="77777777" w:rsidR="00F32ECF" w:rsidRPr="00F32ECF" w:rsidRDefault="00F32ECF" w:rsidP="00F32ECF">
      <w:pPr>
        <w:rPr>
          <w:rFonts w:ascii="Times" w:hAnsi="Times"/>
          <w:sz w:val="32"/>
          <w:lang w:val="es-ES_tradnl"/>
        </w:rPr>
      </w:pPr>
      <w:r w:rsidRPr="00F32ECF">
        <w:rPr>
          <w:rFonts w:ascii="Times" w:hAnsi="Times" w:cs="Palatino"/>
          <w:sz w:val="38"/>
          <w:szCs w:val="38"/>
          <w:lang w:val="es-ES_tradnl"/>
        </w:rPr>
        <w:t> </w:t>
      </w:r>
    </w:p>
    <w:p w14:paraId="423D8792" w14:textId="2D5A1356" w:rsidR="00F32ECF" w:rsidRPr="00F32ECF" w:rsidRDefault="00591AA9" w:rsidP="00591AA9">
      <w:pPr>
        <w:pStyle w:val="Heading3"/>
      </w:pPr>
      <w:r>
        <w:t>Critican a los líderes,</w:t>
      </w:r>
      <w:r w:rsidR="00F32ECF" w:rsidRPr="00F32ECF">
        <w:t xml:space="preserve"> normalmente detrás de sus espaldas</w:t>
      </w:r>
    </w:p>
    <w:p w14:paraId="4D86B4B8" w14:textId="4785416D" w:rsidR="00F32ECF" w:rsidRPr="00F32ECF" w:rsidRDefault="00F32ECF" w:rsidP="00F32ECF">
      <w:pPr>
        <w:rPr>
          <w:lang w:val="es-ES_tradnl"/>
        </w:rPr>
      </w:pPr>
      <w:r w:rsidRPr="00F32ECF">
        <w:rPr>
          <w:lang w:val="es-ES_tradnl"/>
        </w:rPr>
        <w:t xml:space="preserve">Todo líder tiene debilidades en su ministerio, pero esto no da a la gente el derecho a despedazarlos con críticas. La dificultad descansa a veces en el hecho de que algunas de las cosas que un lobo puede decir pueden ser verdad. Pero esto no es una justificación para arruinar el ministerio de una persona con críticas, especialmente de miembros débiles de la iglesia. Note algunas cosas que los lobos dijeron sobre Pablo </w:t>
      </w:r>
      <w:r w:rsidR="00F62F37">
        <w:rPr>
          <w:lang w:val="es-ES_tradnl"/>
        </w:rPr>
        <w:t>en 2Cor. 10:10.</w:t>
      </w:r>
    </w:p>
    <w:p w14:paraId="43CFD807" w14:textId="77777777" w:rsidR="00F32ECF" w:rsidRPr="00F32ECF" w:rsidRDefault="00F32ECF" w:rsidP="00F32ECF">
      <w:pPr>
        <w:rPr>
          <w:rFonts w:ascii="Times" w:hAnsi="Times"/>
          <w:sz w:val="32"/>
          <w:lang w:val="es-ES_tradnl"/>
        </w:rPr>
      </w:pPr>
      <w:r w:rsidRPr="00F32ECF">
        <w:rPr>
          <w:rFonts w:ascii="Times" w:hAnsi="Times" w:cs="Palatino"/>
          <w:sz w:val="38"/>
          <w:szCs w:val="38"/>
          <w:lang w:val="es-ES_tradnl"/>
        </w:rPr>
        <w:t> </w:t>
      </w:r>
    </w:p>
    <w:p w14:paraId="179F4E93" w14:textId="77777777" w:rsidR="00F32ECF" w:rsidRPr="00F32ECF" w:rsidRDefault="00F32ECF" w:rsidP="00591AA9">
      <w:pPr>
        <w:pStyle w:val="Heading3"/>
      </w:pPr>
      <w:r w:rsidRPr="00F32ECF">
        <w:t>Los lobos alardean de su propia espiritualidad</w:t>
      </w:r>
    </w:p>
    <w:p w14:paraId="5596228F" w14:textId="48441F00" w:rsidR="00F32ECF" w:rsidRPr="00F32ECF" w:rsidRDefault="00D342E9" w:rsidP="00F32ECF">
      <w:pPr>
        <w:rPr>
          <w:lang w:val="es-ES_tradnl"/>
        </w:rPr>
      </w:pPr>
      <w:r>
        <w:rPr>
          <w:lang w:val="es-ES_tradnl"/>
        </w:rPr>
        <w:t>Note en 2Cor.</w:t>
      </w:r>
      <w:r w:rsidR="00F32ECF" w:rsidRPr="00F32ECF">
        <w:rPr>
          <w:lang w:val="es-ES_tradnl"/>
        </w:rPr>
        <w:t>10:12 como Pablo sarcásticamente se mofa del orgullo espiritual de los lobos.</w:t>
      </w:r>
    </w:p>
    <w:p w14:paraId="7BB8BAE3" w14:textId="77777777" w:rsidR="00F32ECF" w:rsidRPr="00F32ECF" w:rsidRDefault="00F32ECF" w:rsidP="00F32ECF">
      <w:pPr>
        <w:rPr>
          <w:lang w:val="es-ES_tradnl"/>
        </w:rPr>
      </w:pPr>
      <w:r w:rsidRPr="00F32ECF">
        <w:rPr>
          <w:lang w:val="es-ES_tradnl"/>
        </w:rPr>
        <w:t> </w:t>
      </w:r>
    </w:p>
    <w:p w14:paraId="78E688BA" w14:textId="77777777" w:rsidR="00F32ECF" w:rsidRPr="00F32ECF" w:rsidRDefault="00F32ECF" w:rsidP="00591AA9">
      <w:pPr>
        <w:pStyle w:val="Heading3"/>
      </w:pPr>
      <w:r w:rsidRPr="00F32ECF">
        <w:t>Se comparan favorablemente a otros</w:t>
      </w:r>
    </w:p>
    <w:p w14:paraId="3F1847EC" w14:textId="4865B79D" w:rsidR="00F32ECF" w:rsidRPr="00F32ECF" w:rsidRDefault="00F32ECF" w:rsidP="00F32ECF">
      <w:pPr>
        <w:rPr>
          <w:lang w:val="es-ES_tradnl"/>
        </w:rPr>
      </w:pPr>
      <w:r w:rsidRPr="00F32ECF">
        <w:rPr>
          <w:lang w:val="es-ES_tradnl"/>
        </w:rPr>
        <w:t xml:space="preserve">Ellos a menudo se están comparando con otros y las comparaciones siempre parecen estar a su favor. Frecuentemente reclaman tener más luz en algunos asuntos que el </w:t>
      </w:r>
      <w:r w:rsidR="00E24DDF">
        <w:rPr>
          <w:lang w:val="es-ES_tradnl"/>
        </w:rPr>
        <w:t>líder</w:t>
      </w:r>
      <w:r w:rsidRPr="00F32ECF">
        <w:rPr>
          <w:lang w:val="es-ES_tradnl"/>
        </w:rPr>
        <w:t xml:space="preserve"> y pueden insinuar que ellos </w:t>
      </w:r>
      <w:r w:rsidR="0001181E">
        <w:rPr>
          <w:lang w:val="es-ES_tradnl"/>
        </w:rPr>
        <w:t xml:space="preserve">mismos </w:t>
      </w:r>
      <w:r w:rsidR="00056033">
        <w:rPr>
          <w:lang w:val="es-ES_tradnl"/>
        </w:rPr>
        <w:t>tienen más para enseñar que los líderes</w:t>
      </w:r>
      <w:r w:rsidR="00251225">
        <w:rPr>
          <w:lang w:val="es-ES_tradnl"/>
        </w:rPr>
        <w:t xml:space="preserve">. </w:t>
      </w:r>
    </w:p>
    <w:p w14:paraId="218C086C" w14:textId="77777777" w:rsidR="00F32ECF" w:rsidRPr="00F32ECF" w:rsidRDefault="00F32ECF" w:rsidP="00F32ECF">
      <w:pPr>
        <w:rPr>
          <w:lang w:val="es-ES_tradnl"/>
        </w:rPr>
      </w:pPr>
      <w:r w:rsidRPr="00F32ECF">
        <w:rPr>
          <w:lang w:val="es-ES_tradnl"/>
        </w:rPr>
        <w:t> </w:t>
      </w:r>
    </w:p>
    <w:p w14:paraId="142BC8FD" w14:textId="54189568" w:rsidR="00F32ECF" w:rsidRDefault="00F32ECF" w:rsidP="00591AA9">
      <w:pPr>
        <w:pStyle w:val="Heading3"/>
      </w:pPr>
      <w:r w:rsidRPr="00F32ECF">
        <w:t>Tienden a prov</w:t>
      </w:r>
      <w:bookmarkStart w:id="0" w:name="_GoBack"/>
      <w:bookmarkEnd w:id="0"/>
      <w:r w:rsidRPr="00F32ECF">
        <w:t>ocar divisiones</w:t>
      </w:r>
    </w:p>
    <w:p w14:paraId="387CD4EA" w14:textId="1DA4BDF8" w:rsidR="00ED08FD" w:rsidRPr="00ED08FD" w:rsidRDefault="00ED08FD" w:rsidP="00ED08FD">
      <w:pPr>
        <w:pStyle w:val="Scripture"/>
      </w:pPr>
      <w:proofErr w:type="spellStart"/>
      <w:r w:rsidRPr="00004733">
        <w:t>Porque</w:t>
      </w:r>
      <w:proofErr w:type="spellEnd"/>
      <w:r w:rsidRPr="00004733">
        <w:t xml:space="preserve"> tales personas no </w:t>
      </w:r>
      <w:proofErr w:type="spellStart"/>
      <w:r w:rsidRPr="00004733">
        <w:t>sirven</w:t>
      </w:r>
      <w:proofErr w:type="spellEnd"/>
      <w:r w:rsidRPr="00004733">
        <w:t xml:space="preserve"> a </w:t>
      </w:r>
      <w:proofErr w:type="spellStart"/>
      <w:r w:rsidRPr="00004733">
        <w:t>nuestro</w:t>
      </w:r>
      <w:proofErr w:type="spellEnd"/>
      <w:r w:rsidRPr="00004733">
        <w:t xml:space="preserve"> </w:t>
      </w:r>
      <w:proofErr w:type="spellStart"/>
      <w:r w:rsidRPr="00004733">
        <w:t>Señor</w:t>
      </w:r>
      <w:proofErr w:type="spellEnd"/>
      <w:r w:rsidRPr="00004733">
        <w:t xml:space="preserve"> </w:t>
      </w:r>
      <w:proofErr w:type="spellStart"/>
      <w:r w:rsidRPr="00004733">
        <w:t>Jesucristo</w:t>
      </w:r>
      <w:proofErr w:type="spellEnd"/>
      <w:r w:rsidRPr="00004733">
        <w:t xml:space="preserve">, </w:t>
      </w:r>
      <w:proofErr w:type="spellStart"/>
      <w:r w:rsidRPr="00004733">
        <w:t>sino</w:t>
      </w:r>
      <w:proofErr w:type="spellEnd"/>
      <w:r w:rsidRPr="00004733">
        <w:t xml:space="preserve"> a </w:t>
      </w:r>
      <w:proofErr w:type="spellStart"/>
      <w:r w:rsidRPr="00004733">
        <w:t>sus</w:t>
      </w:r>
      <w:proofErr w:type="spellEnd"/>
      <w:r w:rsidRPr="00004733">
        <w:t xml:space="preserve"> </w:t>
      </w:r>
      <w:proofErr w:type="spellStart"/>
      <w:r w:rsidRPr="00004733">
        <w:t>propios</w:t>
      </w:r>
      <w:proofErr w:type="spellEnd"/>
      <w:r w:rsidRPr="00004733">
        <w:t xml:space="preserve"> </w:t>
      </w:r>
      <w:proofErr w:type="spellStart"/>
      <w:r w:rsidRPr="00004733">
        <w:t>vientres</w:t>
      </w:r>
      <w:proofErr w:type="spellEnd"/>
      <w:r w:rsidRPr="00004733">
        <w:t xml:space="preserve">, y con </w:t>
      </w:r>
      <w:proofErr w:type="spellStart"/>
      <w:r w:rsidRPr="00004733">
        <w:t>suaves</w:t>
      </w:r>
      <w:proofErr w:type="spellEnd"/>
      <w:r w:rsidRPr="00004733">
        <w:t xml:space="preserve"> </w:t>
      </w:r>
      <w:proofErr w:type="spellStart"/>
      <w:r w:rsidRPr="00004733">
        <w:t>palabras</w:t>
      </w:r>
      <w:proofErr w:type="spellEnd"/>
      <w:r w:rsidRPr="00004733">
        <w:t xml:space="preserve"> y </w:t>
      </w:r>
      <w:proofErr w:type="spellStart"/>
      <w:r w:rsidRPr="00004733">
        <w:t>lisonjas</w:t>
      </w:r>
      <w:proofErr w:type="spellEnd"/>
      <w:r w:rsidRPr="00004733">
        <w:t xml:space="preserve"> </w:t>
      </w:r>
      <w:proofErr w:type="spellStart"/>
      <w:r w:rsidRPr="00004733">
        <w:t>engañan</w:t>
      </w:r>
      <w:proofErr w:type="spellEnd"/>
      <w:r w:rsidRPr="00004733">
        <w:t xml:space="preserve"> los </w:t>
      </w:r>
      <w:proofErr w:type="spellStart"/>
      <w:r w:rsidRPr="00004733">
        <w:t>corazones</w:t>
      </w:r>
      <w:proofErr w:type="spellEnd"/>
      <w:r w:rsidRPr="00004733">
        <w:t xml:space="preserve"> de los </w:t>
      </w:r>
      <w:proofErr w:type="spellStart"/>
      <w:r w:rsidRPr="00004733">
        <w:t>ingenuos</w:t>
      </w:r>
      <w:proofErr w:type="spellEnd"/>
      <w:r w:rsidRPr="00004733">
        <w:t>.</w:t>
      </w:r>
      <w:r w:rsidRPr="00ED08FD">
        <w:rPr>
          <w:rFonts w:ascii="Lucida Grande" w:hAnsi="Lucida Grande" w:cs="Lucida Grande"/>
        </w:rPr>
        <w:t xml:space="preserve"> </w:t>
      </w:r>
      <w:r w:rsidRPr="00004733">
        <w:rPr>
          <w:rFonts w:ascii="Lucida Grande" w:hAnsi="Lucida Grande" w:cs="Lucida Grande"/>
        </w:rPr>
        <w:t>Rom. 16:18</w:t>
      </w:r>
    </w:p>
    <w:p w14:paraId="6ECA5CC3" w14:textId="0141EC96" w:rsidR="00F32ECF" w:rsidRPr="00F32ECF" w:rsidRDefault="00F32ECF" w:rsidP="00F32ECF">
      <w:pPr>
        <w:rPr>
          <w:lang w:val="es-ES_tradnl"/>
        </w:rPr>
      </w:pPr>
      <w:r w:rsidRPr="00F32ECF">
        <w:rPr>
          <w:lang w:val="es-ES_tradnl"/>
        </w:rPr>
        <w:lastRenderedPageBreak/>
        <w:t>Invariablemente buscarán a los creyentes débiles. Parece que los lobos tienen una especie de radar interno con el cual pueden detectar a un creyente débil. Puede ser una forma satánica de discernimiento. Invariablemente irán directamente al creyente débil y tratarán de conseguirlo a su favor.</w:t>
      </w:r>
    </w:p>
    <w:p w14:paraId="64559049" w14:textId="77777777" w:rsidR="00F32ECF" w:rsidRPr="00F32ECF" w:rsidRDefault="00F32ECF" w:rsidP="00F32ECF">
      <w:pPr>
        <w:rPr>
          <w:rFonts w:ascii="Times" w:hAnsi="Times"/>
          <w:sz w:val="32"/>
          <w:lang w:val="es-ES_tradnl"/>
        </w:rPr>
      </w:pPr>
      <w:r w:rsidRPr="00F32ECF">
        <w:rPr>
          <w:rFonts w:ascii="Times" w:hAnsi="Times" w:cs="Palatino"/>
          <w:sz w:val="38"/>
          <w:szCs w:val="38"/>
          <w:lang w:val="es-ES_tradnl"/>
        </w:rPr>
        <w:t> </w:t>
      </w:r>
    </w:p>
    <w:p w14:paraId="418D2CA4" w14:textId="77777777" w:rsidR="00F32ECF" w:rsidRPr="00F32ECF" w:rsidRDefault="00F32ECF" w:rsidP="000C605C">
      <w:pPr>
        <w:pStyle w:val="Heading2"/>
      </w:pPr>
      <w:r w:rsidRPr="00F32ECF">
        <w:t>¿Cómo tratar con lobos?</w:t>
      </w:r>
    </w:p>
    <w:p w14:paraId="5FF66D89" w14:textId="77777777" w:rsidR="00F32ECF" w:rsidRPr="00F32ECF" w:rsidRDefault="00F32ECF" w:rsidP="00251225">
      <w:pPr>
        <w:pStyle w:val="Scripture"/>
        <w:rPr>
          <w:lang w:val="es-ES_tradnl"/>
        </w:rPr>
      </w:pPr>
      <w:r w:rsidRPr="00F32ECF">
        <w:rPr>
          <w:lang w:val="es-ES_tradnl"/>
        </w:rPr>
        <w:t>Al hombre que cause divisiones, después de una y otra amonestación deséchalo. Tito 3:10</w:t>
      </w:r>
    </w:p>
    <w:p w14:paraId="0BD5186F" w14:textId="77777777" w:rsidR="00F32ECF" w:rsidRPr="00F32ECF" w:rsidRDefault="00F32ECF" w:rsidP="00F32ECF">
      <w:pPr>
        <w:rPr>
          <w:rFonts w:ascii="Times" w:hAnsi="Times"/>
          <w:sz w:val="32"/>
          <w:lang w:val="es-ES_tradnl"/>
        </w:rPr>
      </w:pPr>
      <w:r w:rsidRPr="00F32ECF">
        <w:rPr>
          <w:rFonts w:ascii="Times" w:hAnsi="Times" w:cs="Palatino"/>
          <w:sz w:val="38"/>
          <w:szCs w:val="38"/>
          <w:lang w:val="es-ES_tradnl"/>
        </w:rPr>
        <w:t> </w:t>
      </w:r>
    </w:p>
    <w:p w14:paraId="091710E0" w14:textId="77777777" w:rsidR="00F32ECF" w:rsidRPr="00F32ECF" w:rsidRDefault="00F32ECF" w:rsidP="00501377">
      <w:pPr>
        <w:pStyle w:val="Heading3"/>
      </w:pPr>
      <w:r w:rsidRPr="00F32ECF">
        <w:t>Reprendiendo y desechando</w:t>
      </w:r>
    </w:p>
    <w:p w14:paraId="54EF1DD7" w14:textId="546AE8F6" w:rsidR="00F32ECF" w:rsidRPr="00F32ECF" w:rsidRDefault="00F32ECF" w:rsidP="00F32ECF">
      <w:pPr>
        <w:rPr>
          <w:lang w:val="es-ES_tradnl"/>
        </w:rPr>
      </w:pPr>
      <w:r w:rsidRPr="00F32ECF">
        <w:rPr>
          <w:lang w:val="es-ES_tradnl"/>
        </w:rPr>
        <w:t xml:space="preserve">Con casi cualquier otro tipo de problema con la gente, usted normalmente demuestra paciencia, compasión y misericordia, pero no actúe del mismo modo con los lobos. No debe mostrar paciencia ni compasión, peor misericordia. Las instrucciones de Pablo son claras: Un lobo no merece más </w:t>
      </w:r>
      <w:r w:rsidR="00501377">
        <w:rPr>
          <w:lang w:val="es-ES_tradnl"/>
        </w:rPr>
        <w:t>de</w:t>
      </w:r>
      <w:r w:rsidRPr="00F32ECF">
        <w:rPr>
          <w:lang w:val="es-ES_tradnl"/>
        </w:rPr>
        <w:t xml:space="preserve"> dos reprensiones antes de desecharlo. </w:t>
      </w:r>
      <w:r w:rsidR="000F205A">
        <w:rPr>
          <w:lang w:val="es-ES_tradnl"/>
        </w:rPr>
        <w:t>Hay que mostrarse</w:t>
      </w:r>
      <w:r w:rsidRPr="00F32ECF">
        <w:rPr>
          <w:lang w:val="es-ES_tradnl"/>
        </w:rPr>
        <w:t xml:space="preserve"> muy firme con ellos.</w:t>
      </w:r>
    </w:p>
    <w:p w14:paraId="7458B158" w14:textId="77777777" w:rsidR="00F32ECF" w:rsidRPr="00F32ECF" w:rsidRDefault="00F32ECF" w:rsidP="00F32ECF">
      <w:pPr>
        <w:rPr>
          <w:lang w:val="es-ES_tradnl"/>
        </w:rPr>
      </w:pPr>
      <w:r w:rsidRPr="00F32ECF">
        <w:rPr>
          <w:lang w:val="es-ES_tradnl"/>
        </w:rPr>
        <w:t> </w:t>
      </w:r>
    </w:p>
    <w:p w14:paraId="099880EC" w14:textId="530AF1D2" w:rsidR="00F32ECF" w:rsidRPr="00F32ECF" w:rsidRDefault="00F32ECF" w:rsidP="00F32ECF">
      <w:pPr>
        <w:rPr>
          <w:lang w:val="es-ES_tradnl"/>
        </w:rPr>
      </w:pPr>
      <w:r w:rsidRPr="00F32ECF">
        <w:rPr>
          <w:lang w:val="es-ES_tradnl"/>
        </w:rPr>
        <w:t xml:space="preserve">Ejemplo: Un lobo de la secta Jesús </w:t>
      </w:r>
      <w:r w:rsidR="001000AF" w:rsidRPr="00F32ECF">
        <w:rPr>
          <w:lang w:val="es-ES_tradnl"/>
        </w:rPr>
        <w:t xml:space="preserve">Solo </w:t>
      </w:r>
      <w:r w:rsidRPr="00F32ECF">
        <w:rPr>
          <w:lang w:val="es-ES_tradnl"/>
        </w:rPr>
        <w:t xml:space="preserve">entra a su iglesia. El se sienta </w:t>
      </w:r>
      <w:r w:rsidR="001000AF" w:rsidRPr="00F32ECF">
        <w:rPr>
          <w:lang w:val="es-ES_tradnl"/>
        </w:rPr>
        <w:t>discretamente</w:t>
      </w:r>
      <w:r w:rsidRPr="00F32ECF">
        <w:rPr>
          <w:lang w:val="es-ES_tradnl"/>
        </w:rPr>
        <w:t xml:space="preserve"> y no hace disturbios pero después de la reunión se desplaza furtivamente hacia los creyentes débiles. Usted descubre que él está consiguiendo direcciones</w:t>
      </w:r>
      <w:r w:rsidR="006A2D64">
        <w:rPr>
          <w:lang w:val="es-ES_tradnl"/>
        </w:rPr>
        <w:t xml:space="preserve"> de casa</w:t>
      </w:r>
      <w:r w:rsidRPr="00F32ECF">
        <w:rPr>
          <w:lang w:val="es-ES_tradnl"/>
        </w:rPr>
        <w:t xml:space="preserve">. Lo lleva aparte y le advierte. </w:t>
      </w:r>
      <w:r w:rsidR="00B64EBA">
        <w:rPr>
          <w:lang w:val="es-ES_tradnl"/>
        </w:rPr>
        <w:t>El</w:t>
      </w:r>
      <w:r w:rsidRPr="00F32ECF">
        <w:rPr>
          <w:lang w:val="es-ES_tradnl"/>
        </w:rPr>
        <w:t xml:space="preserve"> regresa de nuevo otro día y hace lo mismo. De nuevo usted lo amonesta y le advierte que una ofensa más y usted cerrará la puerta para él. De nuevo él lo ignora. Usted entonces le dice que salga y que no regrese más. Una advertencia desde el púlpito a la gente puede ser necesaria.</w:t>
      </w:r>
    </w:p>
    <w:p w14:paraId="3A968C44" w14:textId="77777777" w:rsidR="00F32ECF" w:rsidRPr="00F32ECF" w:rsidRDefault="00F32ECF" w:rsidP="00F32ECF">
      <w:pPr>
        <w:rPr>
          <w:rFonts w:ascii="Times" w:hAnsi="Times"/>
          <w:sz w:val="32"/>
          <w:lang w:val="es-ES_tradnl"/>
        </w:rPr>
      </w:pPr>
      <w:r w:rsidRPr="00F32ECF">
        <w:rPr>
          <w:rFonts w:ascii="Times" w:hAnsi="Times" w:cs="Palatino"/>
          <w:sz w:val="38"/>
          <w:szCs w:val="38"/>
          <w:lang w:val="es-ES_tradnl"/>
        </w:rPr>
        <w:t> </w:t>
      </w:r>
    </w:p>
    <w:p w14:paraId="3C8FDED3" w14:textId="77777777" w:rsidR="00F32ECF" w:rsidRPr="00F32ECF" w:rsidRDefault="00F32ECF" w:rsidP="000C605C">
      <w:pPr>
        <w:pStyle w:val="Heading3"/>
        <w:rPr>
          <w:lang w:val="es-ES_tradnl"/>
        </w:rPr>
      </w:pPr>
      <w:r w:rsidRPr="00F32ECF">
        <w:rPr>
          <w:lang w:val="es-ES_tradnl"/>
        </w:rPr>
        <w:t>Tarea de interferencia</w:t>
      </w:r>
    </w:p>
    <w:p w14:paraId="7664217C" w14:textId="77777777" w:rsidR="00F32ECF" w:rsidRPr="00F32ECF" w:rsidRDefault="00F32ECF" w:rsidP="00F32ECF">
      <w:pPr>
        <w:rPr>
          <w:lang w:val="es-ES_tradnl"/>
        </w:rPr>
      </w:pPr>
      <w:r w:rsidRPr="00F32ECF">
        <w:rPr>
          <w:lang w:val="es-ES_tradnl"/>
        </w:rPr>
        <w:t>Toda la iglesia, especialmente los creyentes maduros, deben estar entrenados en como detectar a un lobo cuando entra. Puede prepararles en como interceptar al lobo antes que este pueda acercarse a los débiles después de la reunión. Todos los creyentes maduros en la iglesia deben comprender que pueden ayudar en esto si es necesario.</w:t>
      </w:r>
    </w:p>
    <w:p w14:paraId="25F60F95" w14:textId="1CDAE904" w:rsidR="00F32ECF" w:rsidRPr="0073069F" w:rsidRDefault="00F32ECF" w:rsidP="00F32ECF">
      <w:pPr>
        <w:rPr>
          <w:lang w:val="es-ES_tradnl"/>
        </w:rPr>
      </w:pPr>
      <w:r w:rsidRPr="00F32ECF">
        <w:rPr>
          <w:lang w:val="es-ES_tradnl"/>
        </w:rPr>
        <w:t> </w:t>
      </w:r>
    </w:p>
    <w:p w14:paraId="6BC08BFC" w14:textId="77777777" w:rsidR="00F32ECF" w:rsidRPr="00F32ECF" w:rsidRDefault="00F32ECF" w:rsidP="00C83987">
      <w:pPr>
        <w:jc w:val="center"/>
        <w:rPr>
          <w:lang w:val="es-ES_tradnl"/>
        </w:rPr>
      </w:pPr>
      <w:r w:rsidRPr="00F32ECF">
        <w:rPr>
          <w:lang w:val="es-ES_tradnl"/>
        </w:rPr>
        <w:t>Otras obras por Dr. Smalling se ven a</w:t>
      </w:r>
    </w:p>
    <w:p w14:paraId="54C73FFA" w14:textId="77777777" w:rsidR="005E190C" w:rsidRPr="00F32ECF" w:rsidRDefault="00F32ECF" w:rsidP="00C83987">
      <w:pPr>
        <w:jc w:val="center"/>
        <w:rPr>
          <w:rFonts w:ascii="Times" w:hAnsi="Times"/>
          <w:lang w:val="es-ES_tradnl"/>
        </w:rPr>
      </w:pPr>
      <w:hyperlink r:id="rId6" w:history="1">
        <w:r w:rsidRPr="00F32ECF">
          <w:rPr>
            <w:rFonts w:ascii="Times" w:hAnsi="Times"/>
            <w:color w:val="0000FF"/>
            <w:sz w:val="30"/>
            <w:szCs w:val="30"/>
            <w:lang w:val="es-ES_tradnl"/>
          </w:rPr>
          <w:t>www.smallings.com/spanish/spanindex.html</w:t>
        </w:r>
      </w:hyperlink>
    </w:p>
    <w:sectPr w:rsidR="005E190C" w:rsidRPr="00F32ECF" w:rsidSect="003764E1">
      <w:pgSz w:w="12240" w:h="15840"/>
      <w:pgMar w:top="1440" w:right="1440" w:bottom="1440" w:left="144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00000287" w:usb1="00000000" w:usb2="00000000"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36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ECF"/>
    <w:rsid w:val="00004D80"/>
    <w:rsid w:val="000055DA"/>
    <w:rsid w:val="0001181E"/>
    <w:rsid w:val="000129AE"/>
    <w:rsid w:val="000228B3"/>
    <w:rsid w:val="000233EB"/>
    <w:rsid w:val="00056033"/>
    <w:rsid w:val="000C605C"/>
    <w:rsid w:val="000F205A"/>
    <w:rsid w:val="001000AF"/>
    <w:rsid w:val="0015649F"/>
    <w:rsid w:val="001954A9"/>
    <w:rsid w:val="001968AA"/>
    <w:rsid w:val="001A3663"/>
    <w:rsid w:val="00220E98"/>
    <w:rsid w:val="002267E2"/>
    <w:rsid w:val="00247B00"/>
    <w:rsid w:val="00251225"/>
    <w:rsid w:val="0025793E"/>
    <w:rsid w:val="00320C3C"/>
    <w:rsid w:val="0032173B"/>
    <w:rsid w:val="003764E1"/>
    <w:rsid w:val="00383C65"/>
    <w:rsid w:val="003C62D5"/>
    <w:rsid w:val="003E5017"/>
    <w:rsid w:val="003F3F82"/>
    <w:rsid w:val="0044375C"/>
    <w:rsid w:val="00445A9A"/>
    <w:rsid w:val="00501377"/>
    <w:rsid w:val="00560D47"/>
    <w:rsid w:val="00565A62"/>
    <w:rsid w:val="00591AA9"/>
    <w:rsid w:val="005E190C"/>
    <w:rsid w:val="005F049F"/>
    <w:rsid w:val="006054A9"/>
    <w:rsid w:val="00612D65"/>
    <w:rsid w:val="00627506"/>
    <w:rsid w:val="00691B42"/>
    <w:rsid w:val="006A2D64"/>
    <w:rsid w:val="0073069F"/>
    <w:rsid w:val="00733DF6"/>
    <w:rsid w:val="00752C8C"/>
    <w:rsid w:val="00757AC9"/>
    <w:rsid w:val="007971CE"/>
    <w:rsid w:val="007A7B13"/>
    <w:rsid w:val="007C79E7"/>
    <w:rsid w:val="008122FF"/>
    <w:rsid w:val="008409B7"/>
    <w:rsid w:val="00884EBC"/>
    <w:rsid w:val="008A3B4E"/>
    <w:rsid w:val="008C3204"/>
    <w:rsid w:val="00922B26"/>
    <w:rsid w:val="00923E00"/>
    <w:rsid w:val="009A1966"/>
    <w:rsid w:val="009F326D"/>
    <w:rsid w:val="00A3417F"/>
    <w:rsid w:val="00A7009F"/>
    <w:rsid w:val="00A859FB"/>
    <w:rsid w:val="00AC43A4"/>
    <w:rsid w:val="00B110B6"/>
    <w:rsid w:val="00B3335D"/>
    <w:rsid w:val="00B64EBA"/>
    <w:rsid w:val="00BB6401"/>
    <w:rsid w:val="00BB6424"/>
    <w:rsid w:val="00C04C9E"/>
    <w:rsid w:val="00C1407D"/>
    <w:rsid w:val="00C25638"/>
    <w:rsid w:val="00C51C85"/>
    <w:rsid w:val="00C83987"/>
    <w:rsid w:val="00CC0B7C"/>
    <w:rsid w:val="00D2073D"/>
    <w:rsid w:val="00D317A3"/>
    <w:rsid w:val="00D342E9"/>
    <w:rsid w:val="00D42111"/>
    <w:rsid w:val="00D72204"/>
    <w:rsid w:val="00D75F49"/>
    <w:rsid w:val="00D80C70"/>
    <w:rsid w:val="00E24DDF"/>
    <w:rsid w:val="00E42742"/>
    <w:rsid w:val="00ED08FD"/>
    <w:rsid w:val="00F2691F"/>
    <w:rsid w:val="00F32ECF"/>
    <w:rsid w:val="00F61EEC"/>
    <w:rsid w:val="00F62F37"/>
    <w:rsid w:val="00F858E4"/>
    <w:rsid w:val="00F87737"/>
    <w:rsid w:val="00F94ADA"/>
    <w:rsid w:val="00FA6034"/>
    <w:rsid w:val="00FD6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FA827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ECF"/>
    <w:pPr>
      <w:jc w:val="both"/>
    </w:pPr>
    <w:rPr>
      <w:rFonts w:ascii="Verdana" w:hAnsi="Verdana" w:cs="Verdana"/>
      <w:sz w:val="24"/>
    </w:rPr>
  </w:style>
  <w:style w:type="paragraph" w:styleId="Heading1">
    <w:name w:val="heading 1"/>
    <w:basedOn w:val="Normal"/>
    <w:next w:val="Normal"/>
    <w:link w:val="Heading1Char"/>
    <w:uiPriority w:val="9"/>
    <w:qFormat/>
    <w:rsid w:val="00F32ECF"/>
    <w:pPr>
      <w:keepNext/>
      <w:keepLines/>
      <w:spacing w:after="60"/>
      <w:outlineLvl w:val="0"/>
    </w:pPr>
    <w:rPr>
      <w:rFonts w:ascii="Times New Roman" w:eastAsia="ＭＳ ゴシック" w:hAnsi="Times New Roman" w:cstheme="majorBidi"/>
      <w:b/>
      <w:bCs/>
      <w:color w:val="345A8A"/>
      <w:szCs w:val="32"/>
    </w:rPr>
  </w:style>
  <w:style w:type="paragraph" w:styleId="Heading2">
    <w:name w:val="heading 2"/>
    <w:basedOn w:val="Normal"/>
    <w:next w:val="Normal"/>
    <w:link w:val="Heading2Char"/>
    <w:uiPriority w:val="9"/>
    <w:unhideWhenUsed/>
    <w:qFormat/>
    <w:rsid w:val="00F32ECF"/>
    <w:pPr>
      <w:keepNext/>
      <w:spacing w:after="60"/>
      <w:outlineLvl w:val="1"/>
    </w:pPr>
    <w:rPr>
      <w:rFonts w:eastAsia="ＭＳ ゴシック" w:cs="Times"/>
      <w:b/>
      <w:bCs/>
      <w:i/>
      <w:iCs/>
      <w:sz w:val="28"/>
      <w:szCs w:val="28"/>
      <w:lang w:val="es-ES_tradnl"/>
    </w:rPr>
  </w:style>
  <w:style w:type="paragraph" w:styleId="Heading3">
    <w:name w:val="heading 3"/>
    <w:basedOn w:val="Normal"/>
    <w:next w:val="Normal"/>
    <w:link w:val="Heading3Char"/>
    <w:uiPriority w:val="9"/>
    <w:unhideWhenUsed/>
    <w:qFormat/>
    <w:rsid w:val="00F32ECF"/>
    <w:pPr>
      <w:keepNext/>
      <w:keepLines/>
      <w:spacing w:after="60"/>
      <w:contextualSpacing/>
      <w:outlineLvl w:val="2"/>
    </w:pPr>
    <w:rPr>
      <w:rFonts w:eastAsia="ＭＳ ゴシック"/>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rsid w:val="00BB6424"/>
    <w:pPr>
      <w:ind w:left="360" w:right="360"/>
    </w:pPr>
    <w:rPr>
      <w:rFonts w:cstheme="minorBidi"/>
      <w:i/>
      <w:szCs w:val="22"/>
      <w:lang w:eastAsia="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F32ECF"/>
    <w:pPr>
      <w:ind w:left="360"/>
    </w:pPr>
    <w:rPr>
      <w:iCs/>
      <w:color w:val="000000"/>
    </w:rPr>
  </w:style>
  <w:style w:type="character" w:customStyle="1" w:styleId="QuoteChar">
    <w:name w:val="Quote Char"/>
    <w:link w:val="Quote"/>
    <w:uiPriority w:val="29"/>
    <w:rsid w:val="00F32ECF"/>
    <w:rPr>
      <w:rFonts w:ascii="Verdana" w:hAnsi="Verdana" w:cs="Verdana"/>
      <w:iCs/>
      <w:color w:val="000000"/>
      <w:sz w:val="24"/>
    </w:rPr>
  </w:style>
  <w:style w:type="character" w:customStyle="1" w:styleId="Heading3Char">
    <w:name w:val="Heading 3 Char"/>
    <w:link w:val="Heading3"/>
    <w:uiPriority w:val="9"/>
    <w:rsid w:val="00F32ECF"/>
    <w:rPr>
      <w:rFonts w:ascii="Verdana" w:eastAsia="ＭＳ ゴシック" w:hAnsi="Verdana" w:cs="Verdana"/>
      <w:b/>
      <w:bCs/>
      <w:color w:val="4F81BD"/>
      <w:sz w:val="24"/>
    </w:rPr>
  </w:style>
  <w:style w:type="character" w:customStyle="1" w:styleId="Heading2Char">
    <w:name w:val="Heading 2 Char"/>
    <w:link w:val="Heading2"/>
    <w:uiPriority w:val="9"/>
    <w:rsid w:val="00F32ECF"/>
    <w:rPr>
      <w:rFonts w:ascii="Verdana" w:eastAsia="ＭＳ ゴシック" w:hAnsi="Verdana" w:cs="Times"/>
      <w:b/>
      <w:bCs/>
      <w:i/>
      <w:iCs/>
      <w:sz w:val="28"/>
      <w:szCs w:val="28"/>
      <w:lang w:val="es-ES_tradnl"/>
    </w:rPr>
  </w:style>
  <w:style w:type="character" w:customStyle="1" w:styleId="Heading1Char">
    <w:name w:val="Heading 1 Char"/>
    <w:link w:val="Heading1"/>
    <w:uiPriority w:val="9"/>
    <w:rsid w:val="00F32ECF"/>
    <w:rPr>
      <w:rFonts w:eastAsia="ＭＳ ゴシック" w:cstheme="majorBidi"/>
      <w:b/>
      <w:bCs/>
      <w:color w:val="345A8A"/>
      <w:sz w:val="24"/>
      <w:szCs w:val="32"/>
    </w:rPr>
  </w:style>
  <w:style w:type="paragraph" w:customStyle="1" w:styleId="ScriptureQuotes">
    <w:name w:val="Scripture Quotes"/>
    <w:qFormat/>
    <w:rsid w:val="00F32ECF"/>
    <w:pPr>
      <w:spacing w:before="60" w:after="60" w:line="0" w:lineRule="atLeast"/>
      <w:contextualSpacing/>
      <w:jc w:val="both"/>
    </w:pPr>
    <w:rPr>
      <w:rFonts w:eastAsia="Times New Roman"/>
      <w:i/>
      <w:color w:val="000000"/>
      <w:sz w:val="24"/>
    </w:rPr>
  </w:style>
  <w:style w:type="paragraph" w:styleId="Title">
    <w:name w:val="Title"/>
    <w:basedOn w:val="Normal"/>
    <w:next w:val="Normal"/>
    <w:link w:val="TitleChar"/>
    <w:uiPriority w:val="10"/>
    <w:qFormat/>
    <w:rsid w:val="00F32ECF"/>
    <w:pPr>
      <w:jc w:val="center"/>
    </w:pPr>
    <w:rPr>
      <w:sz w:val="32"/>
      <w:szCs w:val="52"/>
    </w:rPr>
  </w:style>
  <w:style w:type="character" w:customStyle="1" w:styleId="TitleChar">
    <w:name w:val="Title Char"/>
    <w:link w:val="Title"/>
    <w:uiPriority w:val="10"/>
    <w:rsid w:val="00F32ECF"/>
    <w:rPr>
      <w:rFonts w:ascii="Verdana" w:hAnsi="Verdana" w:cs="Verdana"/>
      <w:sz w:val="32"/>
      <w:szCs w:val="52"/>
    </w:rPr>
  </w:style>
  <w:style w:type="character" w:styleId="EndnoteReference">
    <w:name w:val="endnote reference"/>
    <w:qFormat/>
    <w:rsid w:val="00F32ECF"/>
    <w:rPr>
      <w:rFonts w:ascii="Times New Roman" w:hAnsi="Times New Roman"/>
      <w:sz w:val="20"/>
      <w:vertAlign w:val="superscript"/>
    </w:rPr>
  </w:style>
  <w:style w:type="paragraph" w:styleId="EndnoteText">
    <w:name w:val="endnote text"/>
    <w:basedOn w:val="Normal"/>
    <w:link w:val="EndnoteTextChar"/>
    <w:uiPriority w:val="99"/>
    <w:unhideWhenUsed/>
    <w:qFormat/>
    <w:rsid w:val="00F32ECF"/>
    <w:rPr>
      <w:rFonts w:ascii="Times New Roman" w:hAnsi="Times New Roman"/>
      <w:color w:val="000000"/>
      <w:sz w:val="20"/>
      <w:szCs w:val="24"/>
    </w:rPr>
  </w:style>
  <w:style w:type="character" w:customStyle="1" w:styleId="EndnoteTextChar">
    <w:name w:val="Endnote Text Char"/>
    <w:link w:val="EndnoteText"/>
    <w:uiPriority w:val="99"/>
    <w:rsid w:val="00F32ECF"/>
    <w:rPr>
      <w:rFonts w:cs="Verdana"/>
      <w:color w:val="000000"/>
      <w:szCs w:val="24"/>
    </w:rPr>
  </w:style>
  <w:style w:type="paragraph" w:customStyle="1" w:styleId="Quotes">
    <w:name w:val="Quotes"/>
    <w:qFormat/>
    <w:rsid w:val="00F32EC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contextualSpacing/>
      <w:jc w:val="both"/>
    </w:pPr>
    <w:rPr>
      <w:color w:val="000000"/>
      <w:sz w:val="24"/>
    </w:rPr>
  </w:style>
  <w:style w:type="paragraph" w:styleId="ListParagraph">
    <w:name w:val="List Paragraph"/>
    <w:basedOn w:val="Normal"/>
    <w:next w:val="ListNumber2"/>
    <w:uiPriority w:val="34"/>
    <w:qFormat/>
    <w:rsid w:val="00F32ECF"/>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F32ECF"/>
    <w:pPr>
      <w:numPr>
        <w:ilvl w:val="1"/>
      </w:numPr>
      <w:spacing w:before="40" w:after="40"/>
      <w:jc w:val="center"/>
    </w:pPr>
    <w:rPr>
      <w:rFonts w:ascii="Times New Roman" w:eastAsia="ＭＳ ゴシック" w:hAnsi="Times New Roman"/>
      <w:i/>
      <w:iCs/>
      <w:color w:val="4F81BD"/>
      <w:spacing w:val="15"/>
      <w:szCs w:val="24"/>
      <w:lang w:val="es-ES_tradnl"/>
    </w:rPr>
  </w:style>
  <w:style w:type="character" w:customStyle="1" w:styleId="SubtitleChar">
    <w:name w:val="Subtitle Char"/>
    <w:link w:val="Subtitle"/>
    <w:uiPriority w:val="11"/>
    <w:rsid w:val="00F32ECF"/>
    <w:rPr>
      <w:rFonts w:eastAsia="ＭＳ ゴシック" w:cs="Verdana"/>
      <w:i/>
      <w:iCs/>
      <w:color w:val="4F81BD"/>
      <w:spacing w:val="15"/>
      <w:sz w:val="24"/>
      <w:szCs w:val="24"/>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ECF"/>
    <w:pPr>
      <w:jc w:val="both"/>
    </w:pPr>
    <w:rPr>
      <w:rFonts w:ascii="Verdana" w:hAnsi="Verdana" w:cs="Verdana"/>
      <w:sz w:val="24"/>
    </w:rPr>
  </w:style>
  <w:style w:type="paragraph" w:styleId="Heading1">
    <w:name w:val="heading 1"/>
    <w:basedOn w:val="Normal"/>
    <w:next w:val="Normal"/>
    <w:link w:val="Heading1Char"/>
    <w:uiPriority w:val="9"/>
    <w:qFormat/>
    <w:rsid w:val="00F32ECF"/>
    <w:pPr>
      <w:keepNext/>
      <w:keepLines/>
      <w:spacing w:after="60"/>
      <w:outlineLvl w:val="0"/>
    </w:pPr>
    <w:rPr>
      <w:rFonts w:ascii="Times New Roman" w:eastAsia="ＭＳ ゴシック" w:hAnsi="Times New Roman" w:cstheme="majorBidi"/>
      <w:b/>
      <w:bCs/>
      <w:color w:val="345A8A"/>
      <w:szCs w:val="32"/>
    </w:rPr>
  </w:style>
  <w:style w:type="paragraph" w:styleId="Heading2">
    <w:name w:val="heading 2"/>
    <w:basedOn w:val="Normal"/>
    <w:next w:val="Normal"/>
    <w:link w:val="Heading2Char"/>
    <w:uiPriority w:val="9"/>
    <w:unhideWhenUsed/>
    <w:qFormat/>
    <w:rsid w:val="00F32ECF"/>
    <w:pPr>
      <w:keepNext/>
      <w:spacing w:after="60"/>
      <w:outlineLvl w:val="1"/>
    </w:pPr>
    <w:rPr>
      <w:rFonts w:eastAsia="ＭＳ ゴシック" w:cs="Times"/>
      <w:b/>
      <w:bCs/>
      <w:i/>
      <w:iCs/>
      <w:sz w:val="28"/>
      <w:szCs w:val="28"/>
      <w:lang w:val="es-ES_tradnl"/>
    </w:rPr>
  </w:style>
  <w:style w:type="paragraph" w:styleId="Heading3">
    <w:name w:val="heading 3"/>
    <w:basedOn w:val="Normal"/>
    <w:next w:val="Normal"/>
    <w:link w:val="Heading3Char"/>
    <w:uiPriority w:val="9"/>
    <w:unhideWhenUsed/>
    <w:qFormat/>
    <w:rsid w:val="00F32ECF"/>
    <w:pPr>
      <w:keepNext/>
      <w:keepLines/>
      <w:spacing w:after="60"/>
      <w:contextualSpacing/>
      <w:outlineLvl w:val="2"/>
    </w:pPr>
    <w:rPr>
      <w:rFonts w:eastAsia="ＭＳ ゴシック"/>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rsid w:val="00BB6424"/>
    <w:pPr>
      <w:ind w:left="360" w:right="360"/>
    </w:pPr>
    <w:rPr>
      <w:rFonts w:cstheme="minorBidi"/>
      <w:i/>
      <w:szCs w:val="22"/>
      <w:lang w:eastAsia="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F32ECF"/>
    <w:pPr>
      <w:ind w:left="360"/>
    </w:pPr>
    <w:rPr>
      <w:iCs/>
      <w:color w:val="000000"/>
    </w:rPr>
  </w:style>
  <w:style w:type="character" w:customStyle="1" w:styleId="QuoteChar">
    <w:name w:val="Quote Char"/>
    <w:link w:val="Quote"/>
    <w:uiPriority w:val="29"/>
    <w:rsid w:val="00F32ECF"/>
    <w:rPr>
      <w:rFonts w:ascii="Verdana" w:hAnsi="Verdana" w:cs="Verdana"/>
      <w:iCs/>
      <w:color w:val="000000"/>
      <w:sz w:val="24"/>
    </w:rPr>
  </w:style>
  <w:style w:type="character" w:customStyle="1" w:styleId="Heading3Char">
    <w:name w:val="Heading 3 Char"/>
    <w:link w:val="Heading3"/>
    <w:uiPriority w:val="9"/>
    <w:rsid w:val="00F32ECF"/>
    <w:rPr>
      <w:rFonts w:ascii="Verdana" w:eastAsia="ＭＳ ゴシック" w:hAnsi="Verdana" w:cs="Verdana"/>
      <w:b/>
      <w:bCs/>
      <w:color w:val="4F81BD"/>
      <w:sz w:val="24"/>
    </w:rPr>
  </w:style>
  <w:style w:type="character" w:customStyle="1" w:styleId="Heading2Char">
    <w:name w:val="Heading 2 Char"/>
    <w:link w:val="Heading2"/>
    <w:uiPriority w:val="9"/>
    <w:rsid w:val="00F32ECF"/>
    <w:rPr>
      <w:rFonts w:ascii="Verdana" w:eastAsia="ＭＳ ゴシック" w:hAnsi="Verdana" w:cs="Times"/>
      <w:b/>
      <w:bCs/>
      <w:i/>
      <w:iCs/>
      <w:sz w:val="28"/>
      <w:szCs w:val="28"/>
      <w:lang w:val="es-ES_tradnl"/>
    </w:rPr>
  </w:style>
  <w:style w:type="character" w:customStyle="1" w:styleId="Heading1Char">
    <w:name w:val="Heading 1 Char"/>
    <w:link w:val="Heading1"/>
    <w:uiPriority w:val="9"/>
    <w:rsid w:val="00F32ECF"/>
    <w:rPr>
      <w:rFonts w:eastAsia="ＭＳ ゴシック" w:cstheme="majorBidi"/>
      <w:b/>
      <w:bCs/>
      <w:color w:val="345A8A"/>
      <w:sz w:val="24"/>
      <w:szCs w:val="32"/>
    </w:rPr>
  </w:style>
  <w:style w:type="paragraph" w:customStyle="1" w:styleId="ScriptureQuotes">
    <w:name w:val="Scripture Quotes"/>
    <w:qFormat/>
    <w:rsid w:val="00F32ECF"/>
    <w:pPr>
      <w:spacing w:before="60" w:after="60" w:line="0" w:lineRule="atLeast"/>
      <w:contextualSpacing/>
      <w:jc w:val="both"/>
    </w:pPr>
    <w:rPr>
      <w:rFonts w:eastAsia="Times New Roman"/>
      <w:i/>
      <w:color w:val="000000"/>
      <w:sz w:val="24"/>
    </w:rPr>
  </w:style>
  <w:style w:type="paragraph" w:styleId="Title">
    <w:name w:val="Title"/>
    <w:basedOn w:val="Normal"/>
    <w:next w:val="Normal"/>
    <w:link w:val="TitleChar"/>
    <w:uiPriority w:val="10"/>
    <w:qFormat/>
    <w:rsid w:val="00F32ECF"/>
    <w:pPr>
      <w:jc w:val="center"/>
    </w:pPr>
    <w:rPr>
      <w:sz w:val="32"/>
      <w:szCs w:val="52"/>
    </w:rPr>
  </w:style>
  <w:style w:type="character" w:customStyle="1" w:styleId="TitleChar">
    <w:name w:val="Title Char"/>
    <w:link w:val="Title"/>
    <w:uiPriority w:val="10"/>
    <w:rsid w:val="00F32ECF"/>
    <w:rPr>
      <w:rFonts w:ascii="Verdana" w:hAnsi="Verdana" w:cs="Verdana"/>
      <w:sz w:val="32"/>
      <w:szCs w:val="52"/>
    </w:rPr>
  </w:style>
  <w:style w:type="character" w:styleId="EndnoteReference">
    <w:name w:val="endnote reference"/>
    <w:qFormat/>
    <w:rsid w:val="00F32ECF"/>
    <w:rPr>
      <w:rFonts w:ascii="Times New Roman" w:hAnsi="Times New Roman"/>
      <w:sz w:val="20"/>
      <w:vertAlign w:val="superscript"/>
    </w:rPr>
  </w:style>
  <w:style w:type="paragraph" w:styleId="EndnoteText">
    <w:name w:val="endnote text"/>
    <w:basedOn w:val="Normal"/>
    <w:link w:val="EndnoteTextChar"/>
    <w:uiPriority w:val="99"/>
    <w:unhideWhenUsed/>
    <w:qFormat/>
    <w:rsid w:val="00F32ECF"/>
    <w:rPr>
      <w:rFonts w:ascii="Times New Roman" w:hAnsi="Times New Roman"/>
      <w:color w:val="000000"/>
      <w:sz w:val="20"/>
      <w:szCs w:val="24"/>
    </w:rPr>
  </w:style>
  <w:style w:type="character" w:customStyle="1" w:styleId="EndnoteTextChar">
    <w:name w:val="Endnote Text Char"/>
    <w:link w:val="EndnoteText"/>
    <w:uiPriority w:val="99"/>
    <w:rsid w:val="00F32ECF"/>
    <w:rPr>
      <w:rFonts w:cs="Verdana"/>
      <w:color w:val="000000"/>
      <w:szCs w:val="24"/>
    </w:rPr>
  </w:style>
  <w:style w:type="paragraph" w:customStyle="1" w:styleId="Quotes">
    <w:name w:val="Quotes"/>
    <w:qFormat/>
    <w:rsid w:val="00F32ECF"/>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contextualSpacing/>
      <w:jc w:val="both"/>
    </w:pPr>
    <w:rPr>
      <w:color w:val="000000"/>
      <w:sz w:val="24"/>
    </w:rPr>
  </w:style>
  <w:style w:type="paragraph" w:styleId="ListParagraph">
    <w:name w:val="List Paragraph"/>
    <w:basedOn w:val="Normal"/>
    <w:next w:val="ListNumber2"/>
    <w:uiPriority w:val="34"/>
    <w:qFormat/>
    <w:rsid w:val="00F32ECF"/>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Normal"/>
    <w:next w:val="Normal"/>
    <w:link w:val="SubtitleChar"/>
    <w:uiPriority w:val="11"/>
    <w:qFormat/>
    <w:rsid w:val="00F32ECF"/>
    <w:pPr>
      <w:numPr>
        <w:ilvl w:val="1"/>
      </w:numPr>
      <w:spacing w:before="40" w:after="40"/>
      <w:jc w:val="center"/>
    </w:pPr>
    <w:rPr>
      <w:rFonts w:ascii="Times New Roman" w:eastAsia="ＭＳ ゴシック" w:hAnsi="Times New Roman"/>
      <w:i/>
      <w:iCs/>
      <w:color w:val="4F81BD"/>
      <w:spacing w:val="15"/>
      <w:szCs w:val="24"/>
      <w:lang w:val="es-ES_tradnl"/>
    </w:rPr>
  </w:style>
  <w:style w:type="character" w:customStyle="1" w:styleId="SubtitleChar">
    <w:name w:val="Subtitle Char"/>
    <w:link w:val="Subtitle"/>
    <w:uiPriority w:val="11"/>
    <w:rsid w:val="00F32ECF"/>
    <w:rPr>
      <w:rFonts w:eastAsia="ＭＳ ゴシック" w:cs="Verdana"/>
      <w:i/>
      <w:iCs/>
      <w:color w:val="4F81BD"/>
      <w:spacing w:val="15"/>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mallings.com/spanish/spanindex.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876</Words>
  <Characters>4999</Characters>
  <Application>Microsoft Macintosh Word</Application>
  <DocSecurity>0</DocSecurity>
  <Lines>41</Lines>
  <Paragraphs>11</Paragraphs>
  <ScaleCrop>false</ScaleCrop>
  <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42</cp:revision>
  <dcterms:created xsi:type="dcterms:W3CDTF">2014-09-17T13:34:00Z</dcterms:created>
  <dcterms:modified xsi:type="dcterms:W3CDTF">2014-09-17T13:57:00Z</dcterms:modified>
</cp:coreProperties>
</file>